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DA9F" w14:textId="77777777" w:rsidR="008B73A7" w:rsidRPr="00F01F71" w:rsidRDefault="008B73A7" w:rsidP="008B73A7">
      <w:pPr>
        <w:widowControl/>
        <w:contextualSpacing/>
        <w:jc w:val="center"/>
        <w:rPr>
          <w:rFonts w:ascii="Times New Roman" w:eastAsia="Calibri" w:hAnsi="Times New Roman"/>
          <w:b/>
          <w:color w:val="auto"/>
          <w:sz w:val="24"/>
          <w:szCs w:val="24"/>
          <w:lang w:eastAsia="en-US"/>
        </w:rPr>
      </w:pPr>
      <w:r w:rsidRPr="00F01F71">
        <w:rPr>
          <w:rFonts w:ascii="Times New Roman" w:eastAsia="Calibri" w:hAnsi="Times New Roman"/>
          <w:b/>
          <w:color w:val="auto"/>
          <w:sz w:val="24"/>
          <w:szCs w:val="24"/>
          <w:lang w:eastAsia="en-US"/>
        </w:rPr>
        <w:t>Заявка на участие в закупке</w:t>
      </w:r>
    </w:p>
    <w:p w14:paraId="7E5BC1DA" w14:textId="77777777" w:rsidR="008B73A7" w:rsidRPr="00F01F71"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Дата __________________ </w:t>
      </w:r>
    </w:p>
    <w:p w14:paraId="2128BBF6"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r w:rsidRPr="00F01F71">
        <w:rPr>
          <w:rFonts w:ascii="Times New Roman" w:eastAsia="Calibri" w:hAnsi="Times New Roman"/>
          <w:sz w:val="24"/>
          <w:szCs w:val="24"/>
          <w:lang w:eastAsia="en-US"/>
        </w:rPr>
        <w:t xml:space="preserve">исх. номер__________________ </w:t>
      </w:r>
    </w:p>
    <w:p w14:paraId="32BF9845" w14:textId="77777777" w:rsidR="008B73A7" w:rsidRPr="00F25694" w:rsidRDefault="008B73A7" w:rsidP="008B73A7">
      <w:pPr>
        <w:widowControl/>
        <w:autoSpaceDE w:val="0"/>
        <w:autoSpaceDN w:val="0"/>
        <w:adjustRightInd w:val="0"/>
        <w:rPr>
          <w:rFonts w:ascii="Times New Roman" w:eastAsia="Calibri" w:hAnsi="Times New Roman"/>
          <w:sz w:val="24"/>
          <w:szCs w:val="24"/>
          <w:lang w:eastAsia="en-US"/>
        </w:rPr>
      </w:pPr>
    </w:p>
    <w:p w14:paraId="5B150EA2" w14:textId="01E3E32A" w:rsidR="00823059" w:rsidRPr="00484A1A" w:rsidRDefault="00823059" w:rsidP="00823059">
      <w:pPr>
        <w:widowControl/>
        <w:ind w:firstLine="567"/>
        <w:contextualSpacing/>
        <w:jc w:val="both"/>
        <w:rPr>
          <w:rFonts w:ascii="Times New Roman" w:eastAsia="Calibri" w:hAnsi="Times New Roman"/>
          <w:color w:val="auto"/>
          <w:sz w:val="24"/>
          <w:szCs w:val="24"/>
          <w:lang w:eastAsia="en-US"/>
        </w:rPr>
      </w:pPr>
      <w:r w:rsidRPr="00F01F71">
        <w:rPr>
          <w:rFonts w:ascii="Times New Roman" w:eastAsia="Calibri" w:hAnsi="Times New Roman"/>
          <w:color w:val="auto"/>
          <w:sz w:val="24"/>
          <w:szCs w:val="24"/>
          <w:lang w:eastAsia="en-US"/>
        </w:rPr>
        <w:t xml:space="preserve">на право заключения с некоммерческой организацией </w:t>
      </w:r>
      <w:r w:rsidRPr="00F25694">
        <w:rPr>
          <w:rFonts w:ascii="Times New Roman" w:eastAsia="Calibri" w:hAnsi="Times New Roman"/>
          <w:color w:val="auto"/>
          <w:sz w:val="24"/>
          <w:szCs w:val="24"/>
          <w:lang w:eastAsia="en-US"/>
        </w:rPr>
        <w:t>«Фонд поддержки предпринимательства Луганской Народной Республики»</w:t>
      </w:r>
      <w:r w:rsidRPr="00F01F71">
        <w:rPr>
          <w:rFonts w:ascii="Times New Roman" w:eastAsia="Calibri" w:hAnsi="Times New Roman"/>
          <w:color w:val="auto"/>
          <w:sz w:val="24"/>
          <w:szCs w:val="24"/>
          <w:lang w:eastAsia="en-US"/>
        </w:rPr>
        <w:t xml:space="preserve"> (далее – Фонд, Заказчик) договора на </w:t>
      </w:r>
      <w:r w:rsidRPr="00F25694">
        <w:rPr>
          <w:rFonts w:ascii="Times New Roman" w:eastAsia="Calibri" w:hAnsi="Times New Roman"/>
          <w:color w:val="auto"/>
          <w:sz w:val="24"/>
          <w:szCs w:val="24"/>
          <w:lang w:eastAsia="en-US"/>
        </w:rPr>
        <w:t>оказание</w:t>
      </w:r>
      <w:r>
        <w:rPr>
          <w:rFonts w:ascii="Times New Roman" w:eastAsia="Calibri" w:hAnsi="Times New Roman"/>
          <w:color w:val="auto"/>
          <w:sz w:val="24"/>
          <w:szCs w:val="24"/>
          <w:lang w:eastAsia="en-US"/>
        </w:rPr>
        <w:t xml:space="preserve"> услуги </w:t>
      </w:r>
      <w:r w:rsidRPr="009526D6">
        <w:rPr>
          <w:rFonts w:ascii="Times New Roman" w:eastAsia="Calibri" w:hAnsi="Times New Roman"/>
          <w:color w:val="auto"/>
          <w:sz w:val="24"/>
          <w:szCs w:val="24"/>
          <w:u w:val="single"/>
          <w:lang w:eastAsia="en-US"/>
        </w:rPr>
        <w:t xml:space="preserve">по организации </w:t>
      </w:r>
      <w:r>
        <w:rPr>
          <w:rFonts w:ascii="Times New Roman" w:eastAsia="Calibri" w:hAnsi="Times New Roman"/>
          <w:color w:val="auto"/>
          <w:sz w:val="24"/>
          <w:szCs w:val="24"/>
          <w:u w:val="single"/>
          <w:lang w:eastAsia="en-US"/>
        </w:rPr>
        <w:t xml:space="preserve">и проведению </w:t>
      </w:r>
      <w:r w:rsidR="00345010">
        <w:rPr>
          <w:rFonts w:ascii="Times New Roman" w:eastAsia="Calibri" w:hAnsi="Times New Roman"/>
          <w:color w:val="auto"/>
          <w:sz w:val="24"/>
          <w:szCs w:val="24"/>
          <w:u w:val="single"/>
          <w:lang w:eastAsia="en-US"/>
        </w:rPr>
        <w:t xml:space="preserve">серии </w:t>
      </w:r>
      <w:r>
        <w:rPr>
          <w:rFonts w:ascii="Times New Roman" w:eastAsia="Calibri" w:hAnsi="Times New Roman"/>
          <w:color w:val="auto"/>
          <w:sz w:val="24"/>
          <w:szCs w:val="24"/>
          <w:u w:val="single"/>
          <w:lang w:eastAsia="en-US"/>
        </w:rPr>
        <w:t>в</w:t>
      </w:r>
      <w:r w:rsidRPr="009526D6">
        <w:rPr>
          <w:rFonts w:ascii="Times New Roman" w:eastAsia="Calibri" w:hAnsi="Times New Roman"/>
          <w:color w:val="auto"/>
          <w:sz w:val="24"/>
          <w:szCs w:val="24"/>
          <w:u w:val="single"/>
          <w:lang w:eastAsia="en-US"/>
        </w:rPr>
        <w:t xml:space="preserve">ебинаров </w:t>
      </w:r>
      <w:r>
        <w:rPr>
          <w:rFonts w:ascii="Times New Roman" w:eastAsia="Calibri" w:hAnsi="Times New Roman"/>
          <w:color w:val="auto"/>
          <w:sz w:val="24"/>
          <w:szCs w:val="24"/>
          <w:u w:val="single"/>
          <w:lang w:eastAsia="en-US"/>
        </w:rPr>
        <w:t>№</w:t>
      </w:r>
      <w:r w:rsidR="00291065">
        <w:rPr>
          <w:rFonts w:ascii="Times New Roman" w:eastAsia="Calibri" w:hAnsi="Times New Roman"/>
          <w:color w:val="auto"/>
          <w:sz w:val="24"/>
          <w:szCs w:val="24"/>
          <w:u w:val="single"/>
          <w:lang w:eastAsia="en-US"/>
        </w:rPr>
        <w:t>3</w:t>
      </w:r>
      <w:r w:rsidRPr="009526D6">
        <w:rPr>
          <w:rFonts w:ascii="Times New Roman" w:eastAsia="Calibri" w:hAnsi="Times New Roman"/>
          <w:color w:val="auto"/>
          <w:sz w:val="24"/>
          <w:szCs w:val="24"/>
          <w:u w:val="single"/>
          <w:lang w:eastAsia="en-US"/>
        </w:rPr>
        <w:t xml:space="preserve"> </w:t>
      </w:r>
      <w:r w:rsidRPr="00F25694">
        <w:rPr>
          <w:rFonts w:ascii="Times New Roman" w:eastAsia="Calibri" w:hAnsi="Times New Roman"/>
          <w:sz w:val="24"/>
          <w:szCs w:val="24"/>
          <w:lang w:eastAsia="en-US"/>
        </w:rPr>
        <w:t>(предмет договора)</w:t>
      </w:r>
      <w:r>
        <w:rPr>
          <w:rFonts w:ascii="Times New Roman" w:eastAsia="Calibri" w:hAnsi="Times New Roman"/>
          <w:sz w:val="24"/>
          <w:szCs w:val="24"/>
          <w:lang w:eastAsia="en-US"/>
        </w:rPr>
        <w:t>.</w:t>
      </w:r>
    </w:p>
    <w:p w14:paraId="51DF4F7E" w14:textId="59C904A9" w:rsidR="00823059" w:rsidRPr="00F643E4" w:rsidRDefault="00823059" w:rsidP="00823059">
      <w:pPr>
        <w:widowControl/>
        <w:numPr>
          <w:ilvl w:val="0"/>
          <w:numId w:val="1"/>
        </w:numPr>
        <w:suppressAutoHyphens/>
        <w:spacing w:after="30"/>
        <w:ind w:left="0" w:right="65" w:firstLine="569"/>
        <w:jc w:val="both"/>
        <w:rPr>
          <w:rFonts w:ascii="Times New Roman" w:hAnsi="Times New Roman"/>
          <w:sz w:val="24"/>
          <w:szCs w:val="24"/>
        </w:rPr>
      </w:pPr>
      <w:r w:rsidRPr="00F643E4">
        <w:rPr>
          <w:rFonts w:ascii="Times New Roman" w:hAnsi="Times New Roman"/>
          <w:sz w:val="24"/>
          <w:szCs w:val="24"/>
        </w:rPr>
        <w:t xml:space="preserve">Изучив извещение о проведении Запроса предложений </w:t>
      </w:r>
      <w:r w:rsidRPr="00F643E4">
        <w:rPr>
          <w:rFonts w:ascii="Times New Roman" w:hAnsi="Times New Roman"/>
          <w:sz w:val="24"/>
          <w:szCs w:val="24"/>
        </w:rPr>
        <w:br/>
      </w:r>
      <w:r w:rsidRPr="00F643E4">
        <w:rPr>
          <w:rFonts w:ascii="Times New Roman" w:hAnsi="Times New Roman"/>
          <w:sz w:val="24"/>
          <w:szCs w:val="24"/>
          <w:u w:val="single"/>
        </w:rPr>
        <w:t xml:space="preserve">№      от            </w:t>
      </w:r>
      <w:r w:rsidRPr="00F643E4">
        <w:rPr>
          <w:rFonts w:ascii="Times New Roman" w:hAnsi="Times New Roman"/>
          <w:sz w:val="24"/>
          <w:szCs w:val="24"/>
        </w:rPr>
        <w:t xml:space="preserve">г. и документацию о проведении Запроса предложений (далее - Документация) на право заключения договора на оказание услуги, а именно: </w:t>
      </w:r>
      <w:r w:rsidRPr="00F643E4">
        <w:rPr>
          <w:rFonts w:ascii="Times New Roman" w:eastAsia="Calibri" w:hAnsi="Times New Roman"/>
          <w:sz w:val="24"/>
          <w:szCs w:val="24"/>
        </w:rPr>
        <w:t xml:space="preserve">Услуга по организации и проведению </w:t>
      </w:r>
      <w:r w:rsidR="00345010">
        <w:rPr>
          <w:rFonts w:ascii="Times New Roman" w:eastAsia="Calibri" w:hAnsi="Times New Roman"/>
          <w:sz w:val="24"/>
          <w:szCs w:val="24"/>
        </w:rPr>
        <w:t xml:space="preserve">серии </w:t>
      </w:r>
      <w:proofErr w:type="gramStart"/>
      <w:r w:rsidRPr="00F643E4">
        <w:rPr>
          <w:rFonts w:ascii="Times New Roman" w:eastAsia="Calibri" w:hAnsi="Times New Roman"/>
          <w:sz w:val="24"/>
          <w:szCs w:val="24"/>
        </w:rPr>
        <w:t xml:space="preserve">вебинаров  </w:t>
      </w:r>
      <w:r>
        <w:rPr>
          <w:rFonts w:ascii="Times New Roman" w:eastAsia="Calibri" w:hAnsi="Times New Roman"/>
          <w:sz w:val="24"/>
          <w:szCs w:val="24"/>
        </w:rPr>
        <w:t>№</w:t>
      </w:r>
      <w:proofErr w:type="gramEnd"/>
      <w:r w:rsidR="00291065">
        <w:rPr>
          <w:rFonts w:ascii="Times New Roman" w:eastAsia="Calibri" w:hAnsi="Times New Roman"/>
          <w:sz w:val="24"/>
          <w:szCs w:val="24"/>
        </w:rPr>
        <w:t>3</w:t>
      </w:r>
      <w:r>
        <w:rPr>
          <w:rFonts w:ascii="Times New Roman" w:eastAsia="Calibri" w:hAnsi="Times New Roman"/>
          <w:sz w:val="24"/>
          <w:szCs w:val="24"/>
        </w:rPr>
        <w:t>.</w:t>
      </w:r>
    </w:p>
    <w:p w14:paraId="22019CFF" w14:textId="77777777" w:rsidR="008B73A7" w:rsidRPr="00F25694" w:rsidRDefault="008B73A7" w:rsidP="008B73A7">
      <w:pPr>
        <w:spacing w:after="30"/>
        <w:ind w:right="65" w:firstLine="569"/>
        <w:jc w:val="both"/>
        <w:rPr>
          <w:rFonts w:ascii="Times New Roman" w:hAnsi="Times New Roman"/>
          <w:sz w:val="24"/>
          <w:szCs w:val="24"/>
        </w:rPr>
      </w:pPr>
      <w:r w:rsidRPr="00F25694">
        <w:rPr>
          <w:rFonts w:ascii="Times New Roman" w:hAnsi="Times New Roman"/>
          <w:sz w:val="24"/>
          <w:szCs w:val="24"/>
          <w:u w:val="single"/>
        </w:rPr>
        <w:t>(Наименование контрагента)</w:t>
      </w:r>
      <w:r w:rsidRPr="00F25694">
        <w:rPr>
          <w:rFonts w:ascii="Times New Roman" w:hAnsi="Times New Roman"/>
          <w:sz w:val="24"/>
          <w:szCs w:val="24"/>
        </w:rPr>
        <w:t>, действующий на основании _____________________ сообщает</w:t>
      </w:r>
      <w:r>
        <w:rPr>
          <w:rFonts w:ascii="Times New Roman" w:hAnsi="Times New Roman"/>
          <w:sz w:val="24"/>
          <w:szCs w:val="24"/>
        </w:rPr>
        <w:t xml:space="preserve"> </w:t>
      </w:r>
      <w:r w:rsidRPr="00F25694">
        <w:rPr>
          <w:rFonts w:ascii="Times New Roman" w:hAnsi="Times New Roman"/>
          <w:sz w:val="24"/>
          <w:szCs w:val="24"/>
        </w:rPr>
        <w:t>о согласии участвовать в Запросе предложений на условиях, установленных в указанных выше документах, и направляет настоящую заявку на участие в Запросе предложений.</w:t>
      </w:r>
    </w:p>
    <w:p w14:paraId="32F0B835" w14:textId="77777777" w:rsidR="008B73A7" w:rsidRPr="00F25694" w:rsidRDefault="008B73A7" w:rsidP="008B73A7">
      <w:pPr>
        <w:ind w:right="244" w:firstLine="569"/>
        <w:jc w:val="both"/>
        <w:rPr>
          <w:rFonts w:ascii="Times New Roman" w:hAnsi="Times New Roman"/>
          <w:sz w:val="24"/>
          <w:szCs w:val="24"/>
        </w:rPr>
      </w:pPr>
      <w:r w:rsidRPr="00F25694">
        <w:rPr>
          <w:rFonts w:ascii="Times New Roman" w:hAnsi="Times New Roman"/>
          <w:sz w:val="24"/>
          <w:szCs w:val="24"/>
        </w:rPr>
        <w:t>Мы ознакомлены с материалами, содержащимися в Документации.</w:t>
      </w:r>
    </w:p>
    <w:p w14:paraId="57D78D5D" w14:textId="77777777" w:rsidR="008B73A7" w:rsidRPr="00F25694" w:rsidRDefault="008B73A7" w:rsidP="008B73A7">
      <w:pPr>
        <w:widowControl/>
        <w:numPr>
          <w:ilvl w:val="0"/>
          <w:numId w:val="1"/>
        </w:numPr>
        <w:suppressAutoHyphens/>
        <w:spacing w:after="38"/>
        <w:ind w:left="0" w:right="50" w:firstLine="569"/>
        <w:jc w:val="both"/>
        <w:rPr>
          <w:rFonts w:ascii="Times New Roman" w:hAnsi="Times New Roman"/>
          <w:sz w:val="24"/>
          <w:szCs w:val="24"/>
        </w:rPr>
      </w:pPr>
      <w:r w:rsidRPr="00F25694">
        <w:rPr>
          <w:rFonts w:ascii="Times New Roman" w:hAnsi="Times New Roman"/>
          <w:sz w:val="24"/>
          <w:szCs w:val="24"/>
        </w:rPr>
        <w:t>Мы согласны оказать услугу, являющуюся предметом Запроса предложений, в соответствии с требованиями Документации и на условиях, которые мы представили в настоящей заявке на участие в Запросе предложений.</w:t>
      </w:r>
    </w:p>
    <w:p w14:paraId="035706E6" w14:textId="77777777" w:rsidR="008B73A7" w:rsidRPr="00F25694" w:rsidRDefault="008B73A7" w:rsidP="008B73A7">
      <w:pPr>
        <w:widowControl/>
        <w:numPr>
          <w:ilvl w:val="0"/>
          <w:numId w:val="1"/>
        </w:numPr>
        <w:suppressAutoHyphens/>
        <w:spacing w:after="40"/>
        <w:ind w:left="0" w:right="50" w:firstLine="569"/>
        <w:jc w:val="both"/>
        <w:rPr>
          <w:rFonts w:ascii="Times New Roman" w:hAnsi="Times New Roman"/>
          <w:sz w:val="24"/>
          <w:szCs w:val="24"/>
        </w:rPr>
      </w:pPr>
      <w:r w:rsidRPr="00F25694">
        <w:rPr>
          <w:rFonts w:ascii="Times New Roman" w:hAnsi="Times New Roman"/>
          <w:sz w:val="24"/>
          <w:szCs w:val="24"/>
        </w:rPr>
        <w:t xml:space="preserve">Предлагаемая нами цена договора составляет </w:t>
      </w:r>
      <w:r w:rsidRPr="00F25694">
        <w:rPr>
          <w:rFonts w:ascii="Times New Roman" w:hAnsi="Times New Roman"/>
          <w:sz w:val="24"/>
          <w:szCs w:val="24"/>
        </w:rPr>
        <w:br/>
      </w:r>
      <w:proofErr w:type="gramStart"/>
      <w:r w:rsidRPr="00F25694">
        <w:rPr>
          <w:rFonts w:ascii="Times New Roman" w:hAnsi="Times New Roman"/>
          <w:sz w:val="24"/>
          <w:szCs w:val="24"/>
        </w:rPr>
        <w:t>всего:_</w:t>
      </w:r>
      <w:proofErr w:type="gramEnd"/>
      <w:r w:rsidRPr="00F25694">
        <w:rPr>
          <w:rFonts w:ascii="Times New Roman" w:hAnsi="Times New Roman"/>
          <w:sz w:val="24"/>
          <w:szCs w:val="24"/>
        </w:rPr>
        <w:t>____________________________________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3CB05E6D"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Мы согласны с тем, что в случае, если нами не были учтены какие-либо расценки на оказываемую услугу, составляющих полный комплекс по предмету Запроса предложений, данная услуга будет в любом случае оказана в полном соответствии с Техническим заданием на поставку товаров в пределах предлагаемой нами цены договора.</w:t>
      </w:r>
    </w:p>
    <w:p w14:paraId="55235044" w14:textId="77777777" w:rsidR="008B73A7" w:rsidRPr="00F25694" w:rsidRDefault="008B73A7" w:rsidP="008B73A7">
      <w:pPr>
        <w:widowControl/>
        <w:numPr>
          <w:ilvl w:val="0"/>
          <w:numId w:val="1"/>
        </w:numPr>
        <w:suppressAutoHyphens/>
        <w:spacing w:after="46"/>
        <w:ind w:left="0" w:right="50" w:firstLine="569"/>
        <w:jc w:val="both"/>
        <w:rPr>
          <w:rFonts w:ascii="Times New Roman" w:hAnsi="Times New Roman"/>
          <w:sz w:val="24"/>
          <w:szCs w:val="24"/>
        </w:rPr>
      </w:pPr>
      <w:r w:rsidRPr="00F25694">
        <w:rPr>
          <w:rFonts w:ascii="Times New Roman" w:hAnsi="Times New Roman"/>
          <w:sz w:val="24"/>
          <w:szCs w:val="24"/>
        </w:rPr>
        <w:t>Если наши предложения, изложенные выше, будут приняты, мы берем на себя обязательство по оказанию услуги в соответствии с требованиями Документации и согласно нашим предложениям об условиях исполнения договора.</w:t>
      </w:r>
    </w:p>
    <w:p w14:paraId="46CB2448"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Настоящим гарантируем достоверность представленной нами в заявке на участие в Запросе предложений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Запросе предложений юридических и физических лиц информацию, уточняющую представленные нами в ней сведения.</w:t>
      </w:r>
    </w:p>
    <w:p w14:paraId="7A3BC75A" w14:textId="77777777" w:rsidR="008B73A7" w:rsidRPr="00F25694" w:rsidRDefault="008B73A7" w:rsidP="008B73A7">
      <w:pPr>
        <w:widowControl/>
        <w:numPr>
          <w:ilvl w:val="0"/>
          <w:numId w:val="1"/>
        </w:numPr>
        <w:suppressAutoHyphens/>
        <w:spacing w:after="3" w:line="264" w:lineRule="auto"/>
        <w:ind w:left="0" w:right="50" w:firstLine="569"/>
        <w:jc w:val="both"/>
        <w:rPr>
          <w:rFonts w:ascii="Times New Roman" w:hAnsi="Times New Roman"/>
          <w:sz w:val="24"/>
          <w:szCs w:val="24"/>
        </w:rPr>
      </w:pPr>
      <w:r w:rsidRPr="00F25694">
        <w:rPr>
          <w:rFonts w:ascii="Times New Roman" w:hAnsi="Times New Roman"/>
          <w:sz w:val="24"/>
          <w:szCs w:val="24"/>
        </w:rPr>
        <w:t xml:space="preserve">Настоящей заявкой декларируем о соответствии участника Запроса предложений </w:t>
      </w:r>
      <w:r w:rsidRPr="00F25694">
        <w:rPr>
          <w:rFonts w:ascii="Times New Roman" w:hAnsi="Times New Roman"/>
          <w:sz w:val="24"/>
          <w:szCs w:val="24"/>
          <w:u w:val="single"/>
        </w:rPr>
        <w:t xml:space="preserve">                                                                          </w:t>
      </w:r>
      <w:r w:rsidRPr="00F25694">
        <w:rPr>
          <w:rFonts w:ascii="Times New Roman" w:hAnsi="Times New Roman"/>
          <w:sz w:val="24"/>
          <w:szCs w:val="24"/>
        </w:rPr>
        <w:t>следующим требованиям:</w:t>
      </w:r>
    </w:p>
    <w:p w14:paraId="625BC8C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 участники закупки должны соответствовать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договора; </w:t>
      </w:r>
    </w:p>
    <w:p w14:paraId="763312B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2) участники закупки должны иметь полномочия на участие в закупочных процедурах; </w:t>
      </w:r>
    </w:p>
    <w:p w14:paraId="2063250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3) участники закупки должны быть правомочны заключать договор;</w:t>
      </w:r>
    </w:p>
    <w:p w14:paraId="168FFF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4)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2D4C3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5) деятельность участника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процедурах закупки; </w:t>
      </w:r>
    </w:p>
    <w:p w14:paraId="5F6DBAF6"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lastRenderedPageBreak/>
        <w:t xml:space="preserve">6) у участника закупки должна отсутствовать недоимка по налогам, сборам, задолженность по иным обязательным платежам в бюджеты бюджетной системы Российской Федерации, за исключением: </w:t>
      </w:r>
    </w:p>
    <w:p w14:paraId="0FAA52E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p>
    <w:p w14:paraId="143A173F"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б) суммы, которые реструктурированы в соответствии с законодательством Российской Федерации; </w:t>
      </w:r>
    </w:p>
    <w:p w14:paraId="139A8463"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в) суммы,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9D57BCB"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г) суммы, которые в совокупности не превышает 5 000 рублей;</w:t>
      </w:r>
    </w:p>
    <w:p w14:paraId="7DFAEC90"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д) суммы, которые в совокупности не превышают 50 000 рублей и участником закупки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E525E01"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 </w:t>
      </w:r>
    </w:p>
    <w:p w14:paraId="58ED126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8) отсутствие между Участником закупки и Заказчиком конфликта интересов, под которым понимаются случаи, при которых руководитель Фонда, член закупочной комиссии,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p>
    <w:p w14:paraId="19E88CB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9) отсутствие сведений об участнике закупки в реестре недобросовестных поставщиков, предусмотренном статьей 5 Федерального закона от 18 июля 2011 г. № 223-ФЗ «О закупках товаров, работ, услуг отдельными видами юридических лиц»; </w:t>
      </w:r>
    </w:p>
    <w:p w14:paraId="096ABC92"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10) отсутствие сведений об участниках закупки в реестре недобросовестных поставщиков, предусмотренном статьей 19 Федерального закона от 21 июля 2005 г. № 94-ФЗ «О размещении заказов на поставки товаров, выполнение работ, оказание услуг для государственных и муниципальных нужд»; </w:t>
      </w:r>
    </w:p>
    <w:p w14:paraId="5ED0E515"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11) отсутствие сведений об участниках закупки в реестре недобросовестных поставщиков, предусмотренном статьей 104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w:t>
      </w:r>
    </w:p>
    <w:p w14:paraId="0EF151BD"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12) участник закупки предоставляет достоверные сведения в рамках закупочных </w:t>
      </w:r>
      <w:r w:rsidRPr="00F25694">
        <w:rPr>
          <w:rFonts w:ascii="Times New Roman" w:hAnsi="Times New Roman"/>
          <w:sz w:val="24"/>
          <w:szCs w:val="24"/>
        </w:rPr>
        <w:lastRenderedPageBreak/>
        <w:t xml:space="preserve">процедур; </w:t>
      </w:r>
    </w:p>
    <w:p w14:paraId="5AD983D8"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 xml:space="preserve">13) участник закупки не является лицом, в отношении которого применяются специальные экономические меры (далее - лица, находящиеся под санкциями) и нормативными правовыми актами Российском Федерации установлены запрет на совершение сделок с ним; </w:t>
      </w:r>
    </w:p>
    <w:p w14:paraId="65A3DA8C" w14:textId="77777777" w:rsidR="008B73A7" w:rsidRPr="00F25694" w:rsidRDefault="008B73A7" w:rsidP="008B73A7">
      <w:pPr>
        <w:ind w:firstLine="569"/>
        <w:jc w:val="both"/>
        <w:rPr>
          <w:rFonts w:ascii="Times New Roman" w:hAnsi="Times New Roman"/>
          <w:sz w:val="24"/>
          <w:szCs w:val="24"/>
        </w:rPr>
      </w:pPr>
      <w:r w:rsidRPr="00F25694">
        <w:rPr>
          <w:rFonts w:ascii="Times New Roman" w:hAnsi="Times New Roman"/>
          <w:sz w:val="24"/>
          <w:szCs w:val="24"/>
        </w:rPr>
        <w:t>14) участник закупки не является иностранным агентом в соответствии с Федеральным законом от 14.07.2022 г. № 255-ФЗ «О контроле за деятельностью лиц, находящихся под иностранным влиянием».8. В случае если наши предложения будут признаны лучшими по условиям исполнения договора на основе критериев, указанных в Документации, и наша заявка будет признана удовлетворяющей требованиям запроса, мы берем на себя обязательства подписать договор с Некоммерческой организацией «Фонд поддержки предпринимательства Луганской Народной Республики»;</w:t>
      </w:r>
    </w:p>
    <w:p w14:paraId="5A0407F9"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01F71">
        <w:rPr>
          <w:rFonts w:ascii="Times New Roman" w:eastAsia="Calibri" w:hAnsi="Times New Roman"/>
          <w:color w:val="auto"/>
          <w:sz w:val="24"/>
          <w:szCs w:val="24"/>
          <w:lang w:eastAsia="en-US"/>
        </w:rPr>
        <w:t>В случае признания нас победителем закупки, мы берем на себя обязательства подписать со своей стороны договор с Фондом в соответствии с требованиями документации и условиями нашей заявки на участие в закупке.</w:t>
      </w:r>
    </w:p>
    <w:p w14:paraId="67B2B080" w14:textId="77777777" w:rsidR="008B73A7" w:rsidRPr="00F25694" w:rsidRDefault="008B73A7" w:rsidP="008B73A7">
      <w:pPr>
        <w:widowControl/>
        <w:numPr>
          <w:ilvl w:val="0"/>
          <w:numId w:val="1"/>
        </w:numPr>
        <w:suppressAutoHyphens/>
        <w:spacing w:after="5"/>
        <w:ind w:left="0" w:right="50" w:firstLine="569"/>
        <w:jc w:val="both"/>
        <w:rPr>
          <w:rFonts w:ascii="Times New Roman" w:hAnsi="Times New Roman"/>
          <w:sz w:val="24"/>
          <w:szCs w:val="24"/>
        </w:rPr>
      </w:pPr>
      <w:r w:rsidRPr="00F25694">
        <w:rPr>
          <w:rFonts w:ascii="Times New Roman" w:hAnsi="Times New Roman"/>
          <w:sz w:val="24"/>
          <w:szCs w:val="24"/>
        </w:rPr>
        <w:t>В случае если наша заявка является единственной, поданной заявкой на участие в Запросе предложений, и она соответствует требованиям Документации, либо если по результатам рассмотрения и оценки заявок на участие в Запросе предложений только наша заявка соответствует требованиям, указанным в Документации, мы обязуемся подписать договор с Некоммерческой организацией «Фонд поддержки предпринимательства Луганской Народной Республики» на оказание услуги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документации.</w:t>
      </w:r>
    </w:p>
    <w:p w14:paraId="4D29FE8F"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на основании решения директора Фонда или уполномоченного лица, мы обязуемся подписать данный договор на оказание услуг (выполнение работ, поставку товара) в соответствии с требованиями документации и условиями нашего предложения.</w:t>
      </w:r>
    </w:p>
    <w:p w14:paraId="5F17888B" w14:textId="77777777" w:rsidR="008B73A7" w:rsidRPr="00F25694" w:rsidRDefault="008B73A7" w:rsidP="008B73A7">
      <w:pPr>
        <w:pStyle w:val="a3"/>
        <w:numPr>
          <w:ilvl w:val="0"/>
          <w:numId w:val="1"/>
        </w:numPr>
        <w:ind w:left="0" w:firstLine="569"/>
        <w:jc w:val="both"/>
        <w:rPr>
          <w:rFonts w:eastAsia="Calibri"/>
          <w:color w:val="auto"/>
          <w:szCs w:val="24"/>
          <w:lang w:eastAsia="en-US"/>
        </w:rPr>
      </w:pPr>
      <w:r w:rsidRPr="00F25694">
        <w:rPr>
          <w:rFonts w:eastAsia="Calibri"/>
          <w:color w:val="auto"/>
          <w:szCs w:val="24"/>
          <w:lang w:eastAsia="en-US"/>
        </w:rPr>
        <w:t>Мы уведомлены и согласны с условием, что в случае предоставления нами недостоверных сведений мы можем быть отстранены от участия в закупке.</w:t>
      </w:r>
    </w:p>
    <w:p w14:paraId="24DE191C" w14:textId="77777777" w:rsidR="008B73A7" w:rsidRPr="00FD34A9" w:rsidRDefault="008B73A7" w:rsidP="008B73A7">
      <w:pPr>
        <w:pStyle w:val="a3"/>
        <w:numPr>
          <w:ilvl w:val="0"/>
          <w:numId w:val="1"/>
        </w:numPr>
        <w:ind w:left="0" w:firstLine="569"/>
        <w:jc w:val="both"/>
        <w:rPr>
          <w:rFonts w:eastAsia="Calibri"/>
          <w:i/>
          <w:color w:val="auto"/>
          <w:szCs w:val="24"/>
        </w:rPr>
      </w:pPr>
      <w:r w:rsidRPr="00F25694">
        <w:rPr>
          <w:rFonts w:eastAsia="Calibri"/>
          <w:color w:val="auto"/>
          <w:szCs w:val="24"/>
          <w:lang w:eastAsia="en-US"/>
        </w:rPr>
        <w:t xml:space="preserve">К настоящей заявке на участие в закупке прилагаются документы, перечисленные в настоящей документации, являющиеся неотъемлемой частью нашей заявки на участие в закупке, согласно описи </w:t>
      </w:r>
      <w:r w:rsidRPr="00F25694">
        <w:rPr>
          <w:rFonts w:eastAsia="Calibri"/>
          <w:i/>
          <w:color w:val="auto"/>
          <w:szCs w:val="24"/>
          <w:lang w:eastAsia="en-US"/>
        </w:rPr>
        <w:t>(</w:t>
      </w:r>
      <w:proofErr w:type="gramStart"/>
      <w:r w:rsidRPr="00F25694">
        <w:rPr>
          <w:rFonts w:eastAsia="Calibri"/>
          <w:i/>
          <w:color w:val="auto"/>
          <w:szCs w:val="24"/>
          <w:lang w:eastAsia="en-US"/>
        </w:rPr>
        <w:t>Приложение  к</w:t>
      </w:r>
      <w:proofErr w:type="gramEnd"/>
      <w:r w:rsidRPr="00F25694">
        <w:rPr>
          <w:rFonts w:eastAsia="Calibri"/>
          <w:i/>
          <w:color w:val="auto"/>
          <w:szCs w:val="24"/>
          <w:lang w:eastAsia="en-US"/>
        </w:rPr>
        <w:t xml:space="preserve"> заявке на участие в закупке)</w:t>
      </w:r>
      <w:r w:rsidRPr="00F25694">
        <w:rPr>
          <w:rFonts w:eastAsia="Calibri"/>
          <w:color w:val="auto"/>
          <w:szCs w:val="24"/>
          <w:lang w:eastAsia="en-US"/>
        </w:rPr>
        <w:t xml:space="preserve"> </w:t>
      </w:r>
      <w:r>
        <w:rPr>
          <w:rFonts w:eastAsia="Calibri"/>
          <w:color w:val="auto"/>
          <w:szCs w:val="24"/>
          <w:lang w:eastAsia="en-US"/>
        </w:rPr>
        <w:t>.</w:t>
      </w:r>
    </w:p>
    <w:p w14:paraId="77760E20" w14:textId="77777777" w:rsidR="008B73A7" w:rsidRDefault="008B73A7" w:rsidP="008B73A7">
      <w:pPr>
        <w:pStyle w:val="a3"/>
        <w:ind w:left="569"/>
        <w:jc w:val="both"/>
        <w:rPr>
          <w:rFonts w:eastAsia="Calibri"/>
          <w:color w:val="auto"/>
          <w:szCs w:val="24"/>
          <w:lang w:eastAsia="en-US"/>
        </w:rPr>
      </w:pPr>
    </w:p>
    <w:p w14:paraId="0708E25B" w14:textId="77777777" w:rsidR="008B73A7" w:rsidRDefault="008B73A7" w:rsidP="008B73A7">
      <w:pPr>
        <w:pStyle w:val="a3"/>
        <w:shd w:val="clear" w:color="auto" w:fill="FFFFFF"/>
        <w:ind w:left="309"/>
        <w:jc w:val="both"/>
        <w:rPr>
          <w:rFonts w:eastAsia="Calibri"/>
          <w:color w:val="auto"/>
          <w:szCs w:val="24"/>
        </w:rPr>
      </w:pPr>
    </w:p>
    <w:p w14:paraId="7AE072E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color w:val="auto"/>
          <w:szCs w:val="24"/>
        </w:rPr>
        <w:t>______________                                                                                 __________</w:t>
      </w:r>
    </w:p>
    <w:p w14:paraId="0FA6054E" w14:textId="77777777" w:rsidR="008B73A7" w:rsidRPr="00F25694" w:rsidRDefault="008B73A7" w:rsidP="008B73A7">
      <w:pPr>
        <w:pStyle w:val="a3"/>
        <w:shd w:val="clear" w:color="auto" w:fill="FFFFFF"/>
        <w:ind w:left="309"/>
        <w:jc w:val="both"/>
        <w:rPr>
          <w:rFonts w:eastAsia="Calibri"/>
          <w:i/>
          <w:color w:val="auto"/>
          <w:szCs w:val="24"/>
        </w:rPr>
      </w:pPr>
      <w:r w:rsidRPr="00F25694">
        <w:rPr>
          <w:rFonts w:eastAsia="Calibri"/>
          <w:i/>
          <w:color w:val="auto"/>
          <w:szCs w:val="24"/>
        </w:rPr>
        <w:t xml:space="preserve">    </w:t>
      </w:r>
      <w:r w:rsidRPr="00F25694">
        <w:rPr>
          <w:rFonts w:eastAsia="Calibri"/>
          <w:i/>
          <w:color w:val="auto"/>
          <w:szCs w:val="24"/>
        </w:rPr>
        <w:tab/>
        <w:t>Ф.И.О.                                                                                            Подпись</w:t>
      </w:r>
    </w:p>
    <w:p w14:paraId="6F264A17" w14:textId="77777777" w:rsidR="008B73A7" w:rsidRPr="00F25694" w:rsidRDefault="008B73A7" w:rsidP="008B73A7">
      <w:pPr>
        <w:pStyle w:val="a3"/>
        <w:shd w:val="clear" w:color="auto" w:fill="FFFFFF"/>
        <w:ind w:left="309"/>
        <w:jc w:val="both"/>
        <w:rPr>
          <w:rFonts w:eastAsia="Calibri"/>
          <w:i/>
          <w:color w:val="auto"/>
          <w:szCs w:val="24"/>
        </w:rPr>
      </w:pPr>
    </w:p>
    <w:p w14:paraId="2AF53C82" w14:textId="77777777" w:rsidR="008B73A7" w:rsidRPr="00F25694" w:rsidRDefault="008B73A7" w:rsidP="008B73A7">
      <w:pPr>
        <w:pStyle w:val="a3"/>
        <w:ind w:left="309"/>
        <w:jc w:val="both"/>
        <w:rPr>
          <w:rFonts w:eastAsia="Calibri"/>
          <w:color w:val="auto"/>
          <w:szCs w:val="24"/>
        </w:rPr>
      </w:pPr>
    </w:p>
    <w:p w14:paraId="1D1F0D49" w14:textId="33781329" w:rsidR="008B73A7" w:rsidRPr="00F25694" w:rsidRDefault="008B73A7" w:rsidP="008B73A7">
      <w:pPr>
        <w:pStyle w:val="a3"/>
        <w:ind w:left="309"/>
        <w:rPr>
          <w:szCs w:val="24"/>
        </w:rPr>
      </w:pPr>
      <w:r w:rsidRPr="00F25694">
        <w:rPr>
          <w:rFonts w:eastAsia="Calibri"/>
          <w:color w:val="auto"/>
          <w:szCs w:val="24"/>
        </w:rPr>
        <w:t>Дата "___"______________ 202</w:t>
      </w:r>
      <w:r w:rsidR="00CC04CE">
        <w:rPr>
          <w:rFonts w:eastAsia="Calibri"/>
          <w:color w:val="auto"/>
          <w:szCs w:val="24"/>
        </w:rPr>
        <w:t>6</w:t>
      </w:r>
      <w:r w:rsidRPr="00F25694">
        <w:rPr>
          <w:rFonts w:eastAsia="Calibri"/>
          <w:color w:val="auto"/>
          <w:szCs w:val="24"/>
        </w:rPr>
        <w:t xml:space="preserve"> г.</w:t>
      </w:r>
      <w:r w:rsidRPr="00F25694">
        <w:rPr>
          <w:rFonts w:eastAsia="Calibri"/>
          <w:color w:val="auto"/>
          <w:szCs w:val="24"/>
        </w:rPr>
        <w:tab/>
      </w:r>
    </w:p>
    <w:p w14:paraId="0932239B" w14:textId="77777777" w:rsidR="00D211CB" w:rsidRDefault="00D211CB"/>
    <w:sectPr w:rsidR="00D211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140998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A7"/>
    <w:rsid w:val="00000011"/>
    <w:rsid w:val="00036566"/>
    <w:rsid w:val="00291065"/>
    <w:rsid w:val="00326B21"/>
    <w:rsid w:val="00345010"/>
    <w:rsid w:val="004D50A0"/>
    <w:rsid w:val="004E45C0"/>
    <w:rsid w:val="00582A98"/>
    <w:rsid w:val="00823059"/>
    <w:rsid w:val="0082505F"/>
    <w:rsid w:val="008B73A7"/>
    <w:rsid w:val="008F02B0"/>
    <w:rsid w:val="00B658A0"/>
    <w:rsid w:val="00C13913"/>
    <w:rsid w:val="00CC04CE"/>
    <w:rsid w:val="00CC6052"/>
    <w:rsid w:val="00D211CB"/>
    <w:rsid w:val="00D7765F"/>
    <w:rsid w:val="00E97DC1"/>
    <w:rsid w:val="00EE223E"/>
    <w:rsid w:val="00F52D55"/>
    <w:rsid w:val="00F8158D"/>
    <w:rsid w:val="00F85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5F39F"/>
  <w15:chartTrackingRefBased/>
  <w15:docId w15:val="{7A175140-7BE8-4BF6-9920-00DBDDF0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73A7"/>
    <w:pPr>
      <w:widowControl w:val="0"/>
      <w:spacing w:after="0" w:line="240" w:lineRule="auto"/>
    </w:pPr>
    <w:rPr>
      <w:rFonts w:ascii="Courier New" w:eastAsia="Times New Roman" w:hAnsi="Courier New"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Содержание. 2 уровень,Список с булитами,LSTBUL,ТЗ список,Абзац списка литеральный,Заговок Марина,Ненумерованный список,Use Case List Paragraph,Bullet Number"/>
    <w:basedOn w:val="a"/>
    <w:link w:val="a4"/>
    <w:uiPriority w:val="34"/>
    <w:qFormat/>
    <w:rsid w:val="008B73A7"/>
    <w:pPr>
      <w:widowControl/>
      <w:ind w:left="720"/>
      <w:contextualSpacing/>
    </w:pPr>
    <w:rPr>
      <w:rFonts w:ascii="Times New Roman" w:hAnsi="Times New Roman"/>
      <w:sz w:val="24"/>
    </w:rPr>
  </w:style>
  <w:style w:type="character" w:customStyle="1" w:styleId="a4">
    <w:name w:val="Абзац списка Знак"/>
    <w:aliases w:val="Bullet List Знак,FooterText Знак,numbered Знак,Paragraphe de liste1 Знак,lp1 Знак,Цветной список - Акцент 11 Знак,Содержание. 2 уровень Знак,Список с булитами Знак,LSTBUL Знак,ТЗ список Знак,Абзац списка литеральный Знак"/>
    <w:basedOn w:val="a0"/>
    <w:link w:val="a3"/>
    <w:uiPriority w:val="34"/>
    <w:qFormat/>
    <w:rsid w:val="008B73A7"/>
    <w:rPr>
      <w:rFonts w:ascii="Times New Roman" w:eastAsia="Times New Roman" w:hAnsi="Times New Roman" w:cs="Times New Roman"/>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1440</Words>
  <Characters>8210</Characters>
  <Application>Microsoft Office Word</Application>
  <DocSecurity>0</DocSecurity>
  <Lines>68</Lines>
  <Paragraphs>19</Paragraphs>
  <ScaleCrop>false</ScaleCrop>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ОПЗД2</cp:lastModifiedBy>
  <cp:revision>8</cp:revision>
  <dcterms:created xsi:type="dcterms:W3CDTF">2025-08-01T11:21:00Z</dcterms:created>
  <dcterms:modified xsi:type="dcterms:W3CDTF">2026-03-12T08:00:00Z</dcterms:modified>
</cp:coreProperties>
</file>